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CE" w:rsidRPr="00EF2453" w:rsidRDefault="00BF2D84" w:rsidP="00BF2D8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2453">
        <w:rPr>
          <w:rFonts w:ascii="Arial" w:hAnsi="Arial" w:cs="Arial"/>
          <w:b/>
          <w:sz w:val="24"/>
          <w:szCs w:val="24"/>
        </w:rPr>
        <w:t xml:space="preserve">Notbetreuung – Kreis der </w:t>
      </w:r>
      <w:r w:rsidR="00E35851">
        <w:rPr>
          <w:rFonts w:ascii="Arial" w:hAnsi="Arial" w:cs="Arial"/>
          <w:b/>
          <w:sz w:val="24"/>
          <w:szCs w:val="24"/>
        </w:rPr>
        <w:t>b</w:t>
      </w:r>
      <w:r w:rsidRPr="00EF2453">
        <w:rPr>
          <w:rFonts w:ascii="Arial" w:hAnsi="Arial" w:cs="Arial"/>
          <w:b/>
          <w:sz w:val="24"/>
          <w:szCs w:val="24"/>
        </w:rPr>
        <w:t>erechtigten Eltern</w:t>
      </w:r>
    </w:p>
    <w:p w:rsidR="00BF2D84" w:rsidRPr="00EF2453" w:rsidRDefault="00BF2D84" w:rsidP="00BF2D84">
      <w:pPr>
        <w:rPr>
          <w:rFonts w:ascii="Arial" w:hAnsi="Arial" w:cs="Arial"/>
          <w:sz w:val="24"/>
          <w:szCs w:val="24"/>
        </w:rPr>
      </w:pPr>
    </w:p>
    <w:p w:rsidR="00EF2453" w:rsidRPr="00EF2453" w:rsidRDefault="00EF2453" w:rsidP="00BF2D84">
      <w:pPr>
        <w:rPr>
          <w:rFonts w:ascii="Arial" w:hAnsi="Arial" w:cs="Arial"/>
          <w:sz w:val="24"/>
          <w:szCs w:val="24"/>
        </w:rPr>
      </w:pPr>
    </w:p>
    <w:p w:rsidR="00BF2D84" w:rsidRPr="00EF2453" w:rsidRDefault="00BF2D84" w:rsidP="00BF2D84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Nach Rücksprache in der Staatssekretärs-Konferenz am 16.3.2020 werden die Hinw</w:t>
      </w:r>
      <w:r w:rsidR="00EF2453" w:rsidRPr="00EF2453">
        <w:rPr>
          <w:rFonts w:ascii="Arial" w:hAnsi="Arial" w:cs="Arial"/>
          <w:sz w:val="24"/>
          <w:szCs w:val="24"/>
        </w:rPr>
        <w:t xml:space="preserve">eise zur Notbetreuung ergänzt: </w:t>
      </w:r>
    </w:p>
    <w:p w:rsidR="00BF2D84" w:rsidRPr="00EF2453" w:rsidRDefault="00BF2D84" w:rsidP="00BF2D84">
      <w:pPr>
        <w:rPr>
          <w:rFonts w:ascii="Arial" w:hAnsi="Arial" w:cs="Arial"/>
          <w:sz w:val="24"/>
          <w:szCs w:val="24"/>
        </w:rPr>
      </w:pPr>
    </w:p>
    <w:p w:rsidR="00BF2D84" w:rsidRPr="00EF2453" w:rsidRDefault="00BF2D84" w:rsidP="00BF2D84">
      <w:pPr>
        <w:rPr>
          <w:rFonts w:ascii="Arial" w:hAnsi="Arial" w:cs="Arial"/>
          <w:sz w:val="24"/>
          <w:szCs w:val="24"/>
          <w:u w:val="single"/>
        </w:rPr>
      </w:pPr>
      <w:r w:rsidRPr="00EF2453">
        <w:rPr>
          <w:rFonts w:ascii="Arial" w:hAnsi="Arial" w:cs="Arial"/>
          <w:sz w:val="24"/>
          <w:szCs w:val="24"/>
          <w:u w:val="single"/>
        </w:rPr>
        <w:t>Gruppe A: generell berechtigte Eltern</w:t>
      </w:r>
    </w:p>
    <w:p w:rsidR="00BF2D84" w:rsidRPr="00EF2453" w:rsidRDefault="00BF2D84" w:rsidP="00BF2D84">
      <w:pPr>
        <w:rPr>
          <w:rFonts w:ascii="Arial" w:hAnsi="Arial" w:cs="Arial"/>
          <w:sz w:val="24"/>
          <w:szCs w:val="24"/>
        </w:rPr>
      </w:pPr>
    </w:p>
    <w:p w:rsidR="00BF2D84" w:rsidRPr="00EF2453" w:rsidRDefault="00BF2D84" w:rsidP="00BF2D8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Erfasste Eltern</w:t>
      </w:r>
      <w:r w:rsidR="00BB75FA" w:rsidRPr="00EF2453">
        <w:rPr>
          <w:rFonts w:ascii="Arial" w:hAnsi="Arial" w:cs="Arial"/>
          <w:sz w:val="24"/>
          <w:szCs w:val="24"/>
        </w:rPr>
        <w:t xml:space="preserve"> der Gruppe A</w:t>
      </w:r>
    </w:p>
    <w:p w:rsidR="00BF2D84" w:rsidRPr="00EF2453" w:rsidRDefault="00BF2D84" w:rsidP="00BF2D84">
      <w:pPr>
        <w:rPr>
          <w:rFonts w:ascii="Arial" w:hAnsi="Arial" w:cs="Arial"/>
          <w:sz w:val="24"/>
          <w:szCs w:val="24"/>
        </w:rPr>
      </w:pPr>
    </w:p>
    <w:p w:rsidR="00BF2D84" w:rsidRPr="00EF2453" w:rsidRDefault="009500F5" w:rsidP="00BF2D84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 xml:space="preserve">Eine großzügige Notbetreuung findet statt für Personal im </w:t>
      </w:r>
      <w:r w:rsidR="00BF2D84" w:rsidRPr="00EF2453">
        <w:rPr>
          <w:rFonts w:ascii="Arial" w:hAnsi="Arial" w:cs="Arial"/>
          <w:sz w:val="24"/>
          <w:szCs w:val="24"/>
        </w:rPr>
        <w:t>Gesundheitsbereich</w:t>
      </w:r>
      <w:r w:rsidRPr="00EF2453">
        <w:rPr>
          <w:rFonts w:ascii="Arial" w:hAnsi="Arial" w:cs="Arial"/>
          <w:sz w:val="24"/>
          <w:szCs w:val="24"/>
        </w:rPr>
        <w:t xml:space="preserve"> (einschließlic</w:t>
      </w:r>
      <w:r w:rsidR="00132CB7">
        <w:rPr>
          <w:rFonts w:ascii="Arial" w:hAnsi="Arial" w:cs="Arial"/>
          <w:sz w:val="24"/>
          <w:szCs w:val="24"/>
        </w:rPr>
        <w:t>h Pflege und Herstellung entsprechender</w:t>
      </w:r>
      <w:r w:rsidRPr="00EF2453">
        <w:rPr>
          <w:rFonts w:ascii="Arial" w:hAnsi="Arial" w:cs="Arial"/>
          <w:sz w:val="24"/>
          <w:szCs w:val="24"/>
        </w:rPr>
        <w:t xml:space="preserve"> Produkte) und mit Verantwortung für die ö</w:t>
      </w:r>
      <w:r w:rsidR="00BF2D84" w:rsidRPr="00EF2453">
        <w:rPr>
          <w:rFonts w:ascii="Arial" w:hAnsi="Arial" w:cs="Arial"/>
          <w:sz w:val="24"/>
          <w:szCs w:val="24"/>
        </w:rPr>
        <w:t>ffentliche Sicherhe</w:t>
      </w:r>
      <w:r w:rsidRPr="00EF2453">
        <w:rPr>
          <w:rFonts w:ascii="Arial" w:hAnsi="Arial" w:cs="Arial"/>
          <w:sz w:val="24"/>
          <w:szCs w:val="24"/>
        </w:rPr>
        <w:t xml:space="preserve">it. Diese </w:t>
      </w:r>
      <w:r w:rsidR="00BF2D84" w:rsidRPr="00EF2453">
        <w:rPr>
          <w:rFonts w:ascii="Arial" w:hAnsi="Arial" w:cs="Arial"/>
          <w:sz w:val="24"/>
          <w:szCs w:val="24"/>
        </w:rPr>
        <w:t xml:space="preserve">Betriebe sollen mit </w:t>
      </w:r>
      <w:r w:rsidR="00BF2D84" w:rsidRPr="00EF2453">
        <w:rPr>
          <w:rFonts w:ascii="Arial" w:hAnsi="Arial" w:cs="Arial"/>
          <w:i/>
          <w:sz w:val="24"/>
          <w:szCs w:val="24"/>
        </w:rPr>
        <w:t>vollständigem</w:t>
      </w:r>
      <w:r w:rsidR="00BF2D84" w:rsidRPr="00EF2453">
        <w:rPr>
          <w:rFonts w:ascii="Arial" w:hAnsi="Arial" w:cs="Arial"/>
          <w:sz w:val="24"/>
          <w:szCs w:val="24"/>
        </w:rPr>
        <w:t xml:space="preserve"> Personal arbeiten können. Wir verlangen </w:t>
      </w:r>
      <w:r w:rsidRPr="00EF2453">
        <w:rPr>
          <w:rFonts w:ascii="Arial" w:hAnsi="Arial" w:cs="Arial"/>
          <w:sz w:val="24"/>
          <w:szCs w:val="24"/>
        </w:rPr>
        <w:t xml:space="preserve">bei dieser Gruppe </w:t>
      </w:r>
      <w:r w:rsidR="00BF2D84" w:rsidRPr="00EF2453">
        <w:rPr>
          <w:rFonts w:ascii="Arial" w:hAnsi="Arial" w:cs="Arial"/>
          <w:sz w:val="24"/>
          <w:szCs w:val="24"/>
        </w:rPr>
        <w:t xml:space="preserve">nicht, dass der konkret betroffene Elternteil zwingend gebraucht wird. </w:t>
      </w:r>
    </w:p>
    <w:p w:rsidR="009500F5" w:rsidRPr="00EF2453" w:rsidRDefault="009500F5" w:rsidP="00BF2D84">
      <w:pPr>
        <w:rPr>
          <w:rFonts w:ascii="Arial" w:hAnsi="Arial" w:cs="Arial"/>
          <w:sz w:val="24"/>
          <w:szCs w:val="24"/>
        </w:rPr>
      </w:pPr>
    </w:p>
    <w:p w:rsidR="00BF2D84" w:rsidRDefault="00BB75FA" w:rsidP="00BF2D84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Z</w:t>
      </w:r>
      <w:r w:rsidR="009500F5" w:rsidRPr="00EF2453">
        <w:rPr>
          <w:rFonts w:ascii="Arial" w:hAnsi="Arial" w:cs="Arial"/>
          <w:sz w:val="24"/>
          <w:szCs w:val="24"/>
        </w:rPr>
        <w:t xml:space="preserve">u den </w:t>
      </w:r>
      <w:r w:rsidR="00B36E20">
        <w:rPr>
          <w:rFonts w:ascii="Arial" w:hAnsi="Arial" w:cs="Arial"/>
          <w:sz w:val="24"/>
          <w:szCs w:val="24"/>
        </w:rPr>
        <w:t>Bereichen</w:t>
      </w:r>
      <w:r w:rsidR="009500F5" w:rsidRPr="00EF2453">
        <w:rPr>
          <w:rFonts w:ascii="Arial" w:hAnsi="Arial" w:cs="Arial"/>
          <w:sz w:val="24"/>
          <w:szCs w:val="24"/>
        </w:rPr>
        <w:t xml:space="preserve"> mit Verantwortung </w:t>
      </w:r>
      <w:r w:rsidR="00132CB7">
        <w:rPr>
          <w:rFonts w:ascii="Arial" w:hAnsi="Arial" w:cs="Arial"/>
          <w:sz w:val="24"/>
          <w:szCs w:val="24"/>
        </w:rPr>
        <w:t xml:space="preserve">für die öffentliche Sicherheit und damit zu Gruppe A </w:t>
      </w:r>
      <w:r w:rsidR="009500F5" w:rsidRPr="00EF2453">
        <w:rPr>
          <w:rFonts w:ascii="Arial" w:hAnsi="Arial" w:cs="Arial"/>
          <w:sz w:val="24"/>
          <w:szCs w:val="24"/>
        </w:rPr>
        <w:t>gehör</w:t>
      </w:r>
      <w:r w:rsidR="00132CB7">
        <w:rPr>
          <w:rFonts w:ascii="Arial" w:hAnsi="Arial" w:cs="Arial"/>
          <w:sz w:val="24"/>
          <w:szCs w:val="24"/>
        </w:rPr>
        <w:t>en auch Justizvollzugsanstalten und freiwillige Feuerwehren (während der Bereitschaftszeiten).</w:t>
      </w:r>
    </w:p>
    <w:p w:rsidR="00132CB7" w:rsidRDefault="00132CB7" w:rsidP="00BF2D84">
      <w:pPr>
        <w:rPr>
          <w:rFonts w:ascii="Arial" w:hAnsi="Arial" w:cs="Arial"/>
          <w:sz w:val="24"/>
          <w:szCs w:val="24"/>
        </w:rPr>
      </w:pPr>
    </w:p>
    <w:p w:rsidR="00132CB7" w:rsidRDefault="00B36E20" w:rsidP="00BF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</w:t>
      </w:r>
      <w:r w:rsidR="00132CB7">
        <w:rPr>
          <w:rFonts w:ascii="Arial" w:hAnsi="Arial" w:cs="Arial"/>
          <w:sz w:val="24"/>
          <w:szCs w:val="24"/>
        </w:rPr>
        <w:t xml:space="preserve"> Gesundheitsbereich </w:t>
      </w:r>
      <w:r>
        <w:rPr>
          <w:rFonts w:ascii="Arial" w:hAnsi="Arial" w:cs="Arial"/>
          <w:sz w:val="24"/>
          <w:szCs w:val="24"/>
        </w:rPr>
        <w:t>gehören</w:t>
      </w:r>
      <w:r w:rsidR="00132CB7">
        <w:rPr>
          <w:rFonts w:ascii="Arial" w:hAnsi="Arial" w:cs="Arial"/>
          <w:sz w:val="24"/>
          <w:szCs w:val="24"/>
        </w:rPr>
        <w:t xml:space="preserve"> auch Eltern, die Heil- oder Rehabilitationsbehandlungen nach ärztlicher Verschr</w:t>
      </w:r>
      <w:r>
        <w:rPr>
          <w:rFonts w:ascii="Arial" w:hAnsi="Arial" w:cs="Arial"/>
          <w:sz w:val="24"/>
          <w:szCs w:val="24"/>
        </w:rPr>
        <w:t xml:space="preserve">eibung durchführen (etwa Ergo- und </w:t>
      </w:r>
      <w:r w:rsidR="00132CB7">
        <w:rPr>
          <w:rFonts w:ascii="Arial" w:hAnsi="Arial" w:cs="Arial"/>
          <w:sz w:val="24"/>
          <w:szCs w:val="24"/>
        </w:rPr>
        <w:t>Physio</w:t>
      </w:r>
      <w:r>
        <w:rPr>
          <w:rFonts w:ascii="Arial" w:hAnsi="Arial" w:cs="Arial"/>
          <w:sz w:val="24"/>
          <w:szCs w:val="24"/>
        </w:rPr>
        <w:t>therapie</w:t>
      </w:r>
      <w:r w:rsidR="00132CB7">
        <w:rPr>
          <w:rFonts w:ascii="Arial" w:hAnsi="Arial" w:cs="Arial"/>
          <w:sz w:val="24"/>
          <w:szCs w:val="24"/>
        </w:rPr>
        <w:t>, Logopädie u.ä.</w:t>
      </w:r>
      <w:r>
        <w:rPr>
          <w:rFonts w:ascii="Arial" w:hAnsi="Arial" w:cs="Arial"/>
          <w:sz w:val="24"/>
          <w:szCs w:val="24"/>
        </w:rPr>
        <w:t xml:space="preserve">). Auch Psychotherapeuten </w:t>
      </w:r>
      <w:r w:rsidR="00132CB7">
        <w:rPr>
          <w:rFonts w:ascii="Arial" w:hAnsi="Arial" w:cs="Arial"/>
          <w:sz w:val="24"/>
          <w:szCs w:val="24"/>
        </w:rPr>
        <w:t>sind erfasst.</w:t>
      </w:r>
    </w:p>
    <w:p w:rsidR="00BF2D84" w:rsidRPr="00EF2453" w:rsidRDefault="00BF2D84" w:rsidP="00BF2D84">
      <w:pPr>
        <w:rPr>
          <w:rFonts w:ascii="Arial" w:hAnsi="Arial" w:cs="Arial"/>
          <w:sz w:val="24"/>
          <w:szCs w:val="24"/>
        </w:rPr>
      </w:pPr>
    </w:p>
    <w:p w:rsidR="00BF2D84" w:rsidRPr="00EF2453" w:rsidRDefault="00BF2D84" w:rsidP="00BF2D8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Verfahrensweise</w:t>
      </w:r>
      <w:r w:rsidR="00BB75FA" w:rsidRPr="00EF2453">
        <w:rPr>
          <w:rFonts w:ascii="Arial" w:hAnsi="Arial" w:cs="Arial"/>
          <w:sz w:val="24"/>
          <w:szCs w:val="24"/>
        </w:rPr>
        <w:t xml:space="preserve"> bei Eltern der Gruppe A</w:t>
      </w:r>
    </w:p>
    <w:p w:rsidR="009500F5" w:rsidRPr="00EF2453" w:rsidRDefault="009500F5" w:rsidP="00BF2D84">
      <w:pPr>
        <w:rPr>
          <w:rFonts w:ascii="Arial" w:hAnsi="Arial" w:cs="Arial"/>
          <w:sz w:val="24"/>
          <w:szCs w:val="24"/>
        </w:rPr>
      </w:pPr>
    </w:p>
    <w:p w:rsidR="00BF2D84" w:rsidRPr="00EF2453" w:rsidRDefault="009500F5" w:rsidP="00BF2D84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Für Gruppe A reicht eine glaubhafte Darlegung, dass beide Eltern im Gesundheitsbereich bzw. in Bereichen der öffentlichen Sicherheit tätig sind. Eine Arbeitgeberbescheinigung ist nützlich, sollte aber nicht zwingend gefordert werden.</w:t>
      </w:r>
    </w:p>
    <w:p w:rsidR="00EF2453" w:rsidRDefault="00EF2453" w:rsidP="00BF2D84">
      <w:pPr>
        <w:rPr>
          <w:rFonts w:ascii="Arial" w:hAnsi="Arial" w:cs="Arial"/>
          <w:sz w:val="24"/>
          <w:szCs w:val="24"/>
        </w:rPr>
      </w:pPr>
    </w:p>
    <w:p w:rsidR="00B36E20" w:rsidRDefault="00B36E20" w:rsidP="00BF2D84">
      <w:pPr>
        <w:rPr>
          <w:rFonts w:ascii="Arial" w:hAnsi="Arial" w:cs="Arial"/>
          <w:sz w:val="24"/>
          <w:szCs w:val="24"/>
          <w:u w:val="single"/>
        </w:rPr>
      </w:pPr>
    </w:p>
    <w:p w:rsidR="00BF2D84" w:rsidRPr="00EF2453" w:rsidRDefault="00BF2D84" w:rsidP="00BF2D84">
      <w:pPr>
        <w:rPr>
          <w:rFonts w:ascii="Arial" w:hAnsi="Arial" w:cs="Arial"/>
          <w:sz w:val="24"/>
          <w:szCs w:val="24"/>
          <w:u w:val="single"/>
        </w:rPr>
      </w:pPr>
      <w:r w:rsidRPr="00EF2453">
        <w:rPr>
          <w:rFonts w:ascii="Arial" w:hAnsi="Arial" w:cs="Arial"/>
          <w:sz w:val="24"/>
          <w:szCs w:val="24"/>
          <w:u w:val="single"/>
        </w:rPr>
        <w:t>Gruppe B: Zulassung im Einzelfall</w:t>
      </w:r>
    </w:p>
    <w:p w:rsidR="00BF2D84" w:rsidRPr="00EF2453" w:rsidRDefault="00BF2D84" w:rsidP="00BF2D84">
      <w:pPr>
        <w:rPr>
          <w:rFonts w:ascii="Arial" w:hAnsi="Arial" w:cs="Arial"/>
          <w:sz w:val="24"/>
          <w:szCs w:val="24"/>
        </w:rPr>
      </w:pPr>
    </w:p>
    <w:p w:rsidR="009500F5" w:rsidRPr="00EF2453" w:rsidRDefault="009500F5" w:rsidP="009500F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Erfasste Eltern</w:t>
      </w:r>
      <w:r w:rsidR="00BB75FA" w:rsidRPr="00EF2453">
        <w:rPr>
          <w:rFonts w:ascii="Arial" w:hAnsi="Arial" w:cs="Arial"/>
          <w:sz w:val="24"/>
          <w:szCs w:val="24"/>
        </w:rPr>
        <w:t xml:space="preserve"> der Gruppe B</w:t>
      </w:r>
    </w:p>
    <w:p w:rsidR="009500F5" w:rsidRPr="00EF2453" w:rsidRDefault="009500F5" w:rsidP="009500F5">
      <w:pPr>
        <w:rPr>
          <w:rFonts w:ascii="Arial" w:hAnsi="Arial" w:cs="Arial"/>
          <w:sz w:val="24"/>
          <w:szCs w:val="24"/>
        </w:rPr>
      </w:pPr>
    </w:p>
    <w:p w:rsidR="00BF2D84" w:rsidRPr="00EF2453" w:rsidRDefault="009500F5" w:rsidP="009500F5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 xml:space="preserve">Die Notbetreuung im Einzelfall wird gewährleistet für das </w:t>
      </w:r>
      <w:r w:rsidR="00BF2D84" w:rsidRPr="00EF2453">
        <w:rPr>
          <w:rFonts w:ascii="Arial" w:hAnsi="Arial" w:cs="Arial"/>
          <w:sz w:val="24"/>
          <w:szCs w:val="24"/>
        </w:rPr>
        <w:t>betriebsnotwendige Personal in Betrieben der kritischen Infrastruktur.</w:t>
      </w:r>
      <w:r w:rsidRPr="00EF2453">
        <w:rPr>
          <w:rFonts w:ascii="Arial" w:hAnsi="Arial" w:cs="Arial"/>
          <w:sz w:val="24"/>
          <w:szCs w:val="24"/>
        </w:rPr>
        <w:t xml:space="preserve"> </w:t>
      </w:r>
    </w:p>
    <w:p w:rsidR="00124998" w:rsidRPr="00EF2453" w:rsidRDefault="00124998" w:rsidP="009500F5">
      <w:pPr>
        <w:rPr>
          <w:rFonts w:ascii="Arial" w:hAnsi="Arial" w:cs="Arial"/>
          <w:sz w:val="24"/>
          <w:szCs w:val="24"/>
        </w:rPr>
      </w:pPr>
    </w:p>
    <w:p w:rsidR="00EF2453" w:rsidRDefault="00EF2453" w:rsidP="00EF245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Kritische Infrastruktur</w:t>
      </w:r>
    </w:p>
    <w:p w:rsidR="00EF2453" w:rsidRDefault="00EF2453" w:rsidP="00EF2453">
      <w:pPr>
        <w:rPr>
          <w:rFonts w:ascii="Arial" w:hAnsi="Arial" w:cs="Arial"/>
          <w:sz w:val="24"/>
          <w:szCs w:val="24"/>
        </w:rPr>
      </w:pPr>
    </w:p>
    <w:p w:rsidR="00B36E20" w:rsidRPr="00EF2453" w:rsidRDefault="00BF2D84" w:rsidP="00EF2453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Erste Voraussetzung</w:t>
      </w:r>
      <w:r w:rsidR="009500F5" w:rsidRPr="00EF2453">
        <w:rPr>
          <w:rFonts w:ascii="Arial" w:hAnsi="Arial" w:cs="Arial"/>
          <w:sz w:val="24"/>
          <w:szCs w:val="24"/>
        </w:rPr>
        <w:t xml:space="preserve"> für Gruppe</w:t>
      </w:r>
      <w:r w:rsidR="00BB75FA" w:rsidRPr="00EF2453">
        <w:rPr>
          <w:rFonts w:ascii="Arial" w:hAnsi="Arial" w:cs="Arial"/>
          <w:sz w:val="24"/>
          <w:szCs w:val="24"/>
        </w:rPr>
        <w:t xml:space="preserve"> B</w:t>
      </w:r>
      <w:r w:rsidRPr="00EF2453">
        <w:rPr>
          <w:rFonts w:ascii="Arial" w:hAnsi="Arial" w:cs="Arial"/>
          <w:sz w:val="24"/>
          <w:szCs w:val="24"/>
        </w:rPr>
        <w:t xml:space="preserve"> ist, dass beide Eltern in einem Betrieb der kritischen Infrastruktur</w:t>
      </w:r>
      <w:r w:rsidR="00BB75FA" w:rsidRPr="00EF2453">
        <w:rPr>
          <w:rFonts w:ascii="Arial" w:hAnsi="Arial" w:cs="Arial"/>
          <w:sz w:val="24"/>
          <w:szCs w:val="24"/>
        </w:rPr>
        <w:t xml:space="preserve"> arbeiten.</w:t>
      </w:r>
      <w:r w:rsidRPr="00EF2453">
        <w:rPr>
          <w:rFonts w:ascii="Arial" w:hAnsi="Arial" w:cs="Arial"/>
          <w:sz w:val="24"/>
          <w:szCs w:val="24"/>
        </w:rPr>
        <w:t xml:space="preserve"> Da</w:t>
      </w:r>
      <w:r w:rsidR="009500F5" w:rsidRPr="00EF2453">
        <w:rPr>
          <w:rFonts w:ascii="Arial" w:hAnsi="Arial" w:cs="Arial"/>
          <w:sz w:val="24"/>
          <w:szCs w:val="24"/>
        </w:rPr>
        <w:t>zu gehören</w:t>
      </w:r>
      <w:r w:rsidRPr="00EF2453">
        <w:rPr>
          <w:rFonts w:ascii="Arial" w:hAnsi="Arial" w:cs="Arial"/>
          <w:sz w:val="24"/>
          <w:szCs w:val="24"/>
        </w:rPr>
        <w:t xml:space="preserve">: </w:t>
      </w:r>
    </w:p>
    <w:p w:rsidR="00BF2D84" w:rsidRPr="00EF2453" w:rsidRDefault="00BF2D84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Wasserversorgung</w:t>
      </w:r>
      <w:r w:rsidR="009500F5" w:rsidRPr="00EF2453">
        <w:rPr>
          <w:rFonts w:ascii="Arial" w:hAnsi="Arial" w:cs="Arial"/>
          <w:sz w:val="24"/>
          <w:szCs w:val="24"/>
        </w:rPr>
        <w:t>,</w:t>
      </w:r>
    </w:p>
    <w:p w:rsidR="00BF2D84" w:rsidRPr="00EF2453" w:rsidRDefault="00BF2D84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Energieversorgung</w:t>
      </w:r>
      <w:r w:rsidR="00BB75FA" w:rsidRPr="00EF2453">
        <w:rPr>
          <w:rFonts w:ascii="Arial" w:hAnsi="Arial" w:cs="Arial"/>
          <w:sz w:val="24"/>
          <w:szCs w:val="24"/>
        </w:rPr>
        <w:t xml:space="preserve"> (Strom, Gas)</w:t>
      </w:r>
      <w:r w:rsidRPr="00EF2453">
        <w:rPr>
          <w:rFonts w:ascii="Arial" w:hAnsi="Arial" w:cs="Arial"/>
          <w:sz w:val="24"/>
          <w:szCs w:val="24"/>
        </w:rPr>
        <w:t xml:space="preserve">, </w:t>
      </w:r>
    </w:p>
    <w:p w:rsidR="009500F5" w:rsidRPr="00EF2453" w:rsidRDefault="00BB75FA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Entsorgungs</w:t>
      </w:r>
      <w:r w:rsidR="009500F5" w:rsidRPr="00EF2453">
        <w:rPr>
          <w:rFonts w:ascii="Arial" w:hAnsi="Arial" w:cs="Arial"/>
          <w:sz w:val="24"/>
          <w:szCs w:val="24"/>
        </w:rPr>
        <w:t>wirtschaft,</w:t>
      </w:r>
    </w:p>
    <w:p w:rsidR="00BF2D84" w:rsidRPr="00EF2453" w:rsidRDefault="00BF2D84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Kommunikation</w:t>
      </w:r>
      <w:r w:rsidR="00124998" w:rsidRPr="00EF2453">
        <w:rPr>
          <w:rFonts w:ascii="Arial" w:hAnsi="Arial" w:cs="Arial"/>
          <w:sz w:val="24"/>
          <w:szCs w:val="24"/>
        </w:rPr>
        <w:t xml:space="preserve"> (einschließlich Post</w:t>
      </w:r>
      <w:r w:rsidR="0040256A" w:rsidRPr="00EF2453">
        <w:rPr>
          <w:rFonts w:ascii="Arial" w:hAnsi="Arial" w:cs="Arial"/>
          <w:sz w:val="24"/>
          <w:szCs w:val="24"/>
        </w:rPr>
        <w:t>, digitale Infrastruktur</w:t>
      </w:r>
      <w:r w:rsidR="00124998" w:rsidRPr="00EF2453">
        <w:rPr>
          <w:rFonts w:ascii="Arial" w:hAnsi="Arial" w:cs="Arial"/>
          <w:sz w:val="24"/>
          <w:szCs w:val="24"/>
        </w:rPr>
        <w:t>)</w:t>
      </w:r>
      <w:r w:rsidRPr="00EF2453">
        <w:rPr>
          <w:rFonts w:ascii="Arial" w:hAnsi="Arial" w:cs="Arial"/>
          <w:sz w:val="24"/>
          <w:szCs w:val="24"/>
        </w:rPr>
        <w:t xml:space="preserve">, </w:t>
      </w:r>
    </w:p>
    <w:p w:rsidR="00BF2D84" w:rsidRPr="00EF2453" w:rsidRDefault="00BF2D84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Personenverkehr</w:t>
      </w:r>
      <w:r w:rsidR="00124998" w:rsidRPr="00EF2453">
        <w:rPr>
          <w:rFonts w:ascii="Arial" w:hAnsi="Arial" w:cs="Arial"/>
          <w:sz w:val="24"/>
          <w:szCs w:val="24"/>
        </w:rPr>
        <w:t xml:space="preserve"> (Schiene und Straße, Autobahnen)</w:t>
      </w:r>
    </w:p>
    <w:p w:rsidR="00BF2D84" w:rsidRPr="00EF2453" w:rsidRDefault="00124998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 xml:space="preserve">Grundversorgung mit </w:t>
      </w:r>
      <w:r w:rsidR="00BF2D84" w:rsidRPr="00EF2453">
        <w:rPr>
          <w:rFonts w:ascii="Arial" w:hAnsi="Arial" w:cs="Arial"/>
          <w:sz w:val="24"/>
          <w:szCs w:val="24"/>
        </w:rPr>
        <w:t>Lebensmittel</w:t>
      </w:r>
      <w:r w:rsidRPr="00EF2453">
        <w:rPr>
          <w:rFonts w:ascii="Arial" w:hAnsi="Arial" w:cs="Arial"/>
          <w:sz w:val="24"/>
          <w:szCs w:val="24"/>
        </w:rPr>
        <w:t>n (einschließlich Verkauf und Logistik)</w:t>
      </w:r>
      <w:r w:rsidR="00BF2D84" w:rsidRPr="00EF2453">
        <w:rPr>
          <w:rFonts w:ascii="Arial" w:hAnsi="Arial" w:cs="Arial"/>
          <w:sz w:val="24"/>
          <w:szCs w:val="24"/>
        </w:rPr>
        <w:t xml:space="preserve">, </w:t>
      </w:r>
    </w:p>
    <w:p w:rsidR="00BF2D84" w:rsidRPr="00EF2453" w:rsidRDefault="00BF2D84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 xml:space="preserve">Betriebe mit </w:t>
      </w:r>
      <w:r w:rsidR="00BB75FA" w:rsidRPr="00EF2453">
        <w:rPr>
          <w:rFonts w:ascii="Arial" w:hAnsi="Arial" w:cs="Arial"/>
          <w:sz w:val="24"/>
          <w:szCs w:val="24"/>
        </w:rPr>
        <w:t xml:space="preserve">größeren </w:t>
      </w:r>
      <w:r w:rsidRPr="00EF2453">
        <w:rPr>
          <w:rFonts w:ascii="Arial" w:hAnsi="Arial" w:cs="Arial"/>
          <w:sz w:val="24"/>
          <w:szCs w:val="24"/>
        </w:rPr>
        <w:t>Tierbeständen,</w:t>
      </w:r>
    </w:p>
    <w:p w:rsidR="009500F5" w:rsidRPr="00EF2453" w:rsidRDefault="009500F5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Reinigungspersonal,</w:t>
      </w:r>
    </w:p>
    <w:p w:rsidR="00BF2D84" w:rsidRPr="00EF2453" w:rsidRDefault="00BF2D84" w:rsidP="0040256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Gerichte</w:t>
      </w:r>
      <w:r w:rsidR="00B36E20">
        <w:rPr>
          <w:rFonts w:ascii="Arial" w:hAnsi="Arial" w:cs="Arial"/>
          <w:sz w:val="24"/>
          <w:szCs w:val="24"/>
        </w:rPr>
        <w:t xml:space="preserve"> und Staatsanwaltschaften</w:t>
      </w:r>
      <w:r w:rsidR="009500F5" w:rsidRPr="00EF2453">
        <w:rPr>
          <w:rFonts w:ascii="Arial" w:hAnsi="Arial" w:cs="Arial"/>
          <w:sz w:val="24"/>
          <w:szCs w:val="24"/>
        </w:rPr>
        <w:t>.</w:t>
      </w:r>
    </w:p>
    <w:p w:rsidR="009500F5" w:rsidRPr="00EF2453" w:rsidRDefault="009500F5" w:rsidP="009500F5">
      <w:pPr>
        <w:rPr>
          <w:rFonts w:ascii="Arial" w:hAnsi="Arial" w:cs="Arial"/>
          <w:sz w:val="24"/>
          <w:szCs w:val="24"/>
        </w:rPr>
      </w:pPr>
    </w:p>
    <w:p w:rsidR="00EF2453" w:rsidRPr="00EF2453" w:rsidRDefault="00EF2453" w:rsidP="00EF245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Betriebsnotwendiges Personal</w:t>
      </w:r>
    </w:p>
    <w:p w:rsidR="00EF2453" w:rsidRDefault="00EF2453" w:rsidP="009500F5">
      <w:pPr>
        <w:rPr>
          <w:rFonts w:ascii="Arial" w:hAnsi="Arial" w:cs="Arial"/>
          <w:sz w:val="24"/>
          <w:szCs w:val="24"/>
        </w:rPr>
      </w:pPr>
    </w:p>
    <w:p w:rsidR="00EF2453" w:rsidRDefault="009500F5" w:rsidP="009500F5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Bei Gruppe</w:t>
      </w:r>
      <w:r w:rsidR="00BB75FA" w:rsidRPr="00EF2453">
        <w:rPr>
          <w:rFonts w:ascii="Arial" w:hAnsi="Arial" w:cs="Arial"/>
          <w:sz w:val="24"/>
          <w:szCs w:val="24"/>
        </w:rPr>
        <w:t xml:space="preserve"> B</w:t>
      </w:r>
      <w:r w:rsidRPr="00EF2453">
        <w:rPr>
          <w:rFonts w:ascii="Arial" w:hAnsi="Arial" w:cs="Arial"/>
          <w:sz w:val="24"/>
          <w:szCs w:val="24"/>
        </w:rPr>
        <w:t xml:space="preserve"> ist zweite Voraussetzung, dass die Eltern innerhalb ihres Betriebes zum betriebsnotwendigen Personal gehören. </w:t>
      </w:r>
      <w:r w:rsidR="00124998" w:rsidRPr="00EF2453">
        <w:rPr>
          <w:rFonts w:ascii="Arial" w:hAnsi="Arial" w:cs="Arial"/>
          <w:sz w:val="24"/>
          <w:szCs w:val="24"/>
        </w:rPr>
        <w:t xml:space="preserve">Grundsätzlich gehen wir davon aus, dass diese Betriebe ihre Aufgaben auch mit reduziertem Personalbestand </w:t>
      </w:r>
      <w:r w:rsidR="00BB75FA" w:rsidRPr="00EF2453">
        <w:rPr>
          <w:rFonts w:ascii="Arial" w:hAnsi="Arial" w:cs="Arial"/>
          <w:sz w:val="24"/>
          <w:szCs w:val="24"/>
        </w:rPr>
        <w:t>erfüllen</w:t>
      </w:r>
      <w:r w:rsidR="00124998" w:rsidRPr="00EF2453">
        <w:rPr>
          <w:rFonts w:ascii="Arial" w:hAnsi="Arial" w:cs="Arial"/>
          <w:sz w:val="24"/>
          <w:szCs w:val="24"/>
        </w:rPr>
        <w:t xml:space="preserve"> können. </w:t>
      </w:r>
    </w:p>
    <w:p w:rsidR="00EF2453" w:rsidRDefault="00EF2453" w:rsidP="009500F5">
      <w:pPr>
        <w:rPr>
          <w:rFonts w:ascii="Arial" w:hAnsi="Arial" w:cs="Arial"/>
          <w:sz w:val="24"/>
          <w:szCs w:val="24"/>
        </w:rPr>
      </w:pPr>
    </w:p>
    <w:p w:rsidR="009500F5" w:rsidRPr="00EF2453" w:rsidRDefault="00124998" w:rsidP="009500F5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 xml:space="preserve">Eine Notbetreuung wird gewährleistet für die Kinder </w:t>
      </w:r>
      <w:r w:rsidR="00BB75FA" w:rsidRPr="00EF2453">
        <w:rPr>
          <w:rFonts w:ascii="Arial" w:hAnsi="Arial" w:cs="Arial"/>
          <w:sz w:val="24"/>
          <w:szCs w:val="24"/>
        </w:rPr>
        <w:t>von</w:t>
      </w:r>
      <w:r w:rsidRPr="00EF2453">
        <w:rPr>
          <w:rFonts w:ascii="Arial" w:hAnsi="Arial" w:cs="Arial"/>
          <w:sz w:val="24"/>
          <w:szCs w:val="24"/>
        </w:rPr>
        <w:t xml:space="preserve"> Mitarbeiter*innen, </w:t>
      </w:r>
      <w:r w:rsidR="009500F5" w:rsidRPr="00EF2453">
        <w:rPr>
          <w:rFonts w:ascii="Arial" w:hAnsi="Arial" w:cs="Arial"/>
          <w:sz w:val="24"/>
          <w:szCs w:val="24"/>
        </w:rPr>
        <w:t>die für die Aufrechterhaltung des B</w:t>
      </w:r>
      <w:r w:rsidRPr="00EF2453">
        <w:rPr>
          <w:rFonts w:ascii="Arial" w:hAnsi="Arial" w:cs="Arial"/>
          <w:sz w:val="24"/>
          <w:szCs w:val="24"/>
        </w:rPr>
        <w:t xml:space="preserve">etriebes zwingend gebraucht werden. Diese </w:t>
      </w:r>
      <w:r w:rsidR="0040256A" w:rsidRPr="00EF2453">
        <w:rPr>
          <w:rFonts w:ascii="Arial" w:hAnsi="Arial" w:cs="Arial"/>
          <w:sz w:val="24"/>
          <w:szCs w:val="24"/>
        </w:rPr>
        <w:t>B</w:t>
      </w:r>
      <w:r w:rsidRPr="00EF2453">
        <w:rPr>
          <w:rFonts w:ascii="Arial" w:hAnsi="Arial" w:cs="Arial"/>
          <w:sz w:val="24"/>
          <w:szCs w:val="24"/>
        </w:rPr>
        <w:t xml:space="preserve">etriebsnotwendigkeit kann </w:t>
      </w:r>
      <w:r w:rsidR="00BB75FA" w:rsidRPr="00EF2453">
        <w:rPr>
          <w:rFonts w:ascii="Arial" w:hAnsi="Arial" w:cs="Arial"/>
          <w:sz w:val="24"/>
          <w:szCs w:val="24"/>
        </w:rPr>
        <w:t xml:space="preserve">sich etwa aus Notfallplänen ergeben oder daraus, dass einzelne Personen über </w:t>
      </w:r>
      <w:r w:rsidR="009500F5" w:rsidRPr="00EF2453">
        <w:rPr>
          <w:rFonts w:ascii="Arial" w:hAnsi="Arial" w:cs="Arial"/>
          <w:sz w:val="24"/>
          <w:szCs w:val="24"/>
        </w:rPr>
        <w:t>Spezialkenntn</w:t>
      </w:r>
      <w:r w:rsidRPr="00EF2453">
        <w:rPr>
          <w:rFonts w:ascii="Arial" w:hAnsi="Arial" w:cs="Arial"/>
          <w:sz w:val="24"/>
          <w:szCs w:val="24"/>
        </w:rPr>
        <w:t>isse</w:t>
      </w:r>
      <w:r w:rsidR="00BB75FA" w:rsidRPr="00EF2453">
        <w:rPr>
          <w:rFonts w:ascii="Arial" w:hAnsi="Arial" w:cs="Arial"/>
          <w:sz w:val="24"/>
          <w:szCs w:val="24"/>
        </w:rPr>
        <w:t xml:space="preserve"> verfügen oder besondere Aufgaben wahrnehmen müssen.</w:t>
      </w:r>
      <w:r w:rsidRPr="00EF2453">
        <w:rPr>
          <w:rFonts w:ascii="Arial" w:hAnsi="Arial" w:cs="Arial"/>
          <w:sz w:val="24"/>
          <w:szCs w:val="24"/>
        </w:rPr>
        <w:t xml:space="preserve"> Zum betriebsnotwendigen Personal gehören alle Mitglieder von Krisenstäben.</w:t>
      </w:r>
    </w:p>
    <w:p w:rsidR="009500F5" w:rsidRPr="00EF2453" w:rsidRDefault="009500F5" w:rsidP="009500F5">
      <w:pPr>
        <w:rPr>
          <w:rFonts w:ascii="Arial" w:hAnsi="Arial" w:cs="Arial"/>
          <w:sz w:val="24"/>
          <w:szCs w:val="24"/>
        </w:rPr>
      </w:pPr>
    </w:p>
    <w:p w:rsidR="00124998" w:rsidRPr="00EF2453" w:rsidRDefault="00124998" w:rsidP="0012499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Verfahrensweise</w:t>
      </w:r>
      <w:r w:rsidR="00EF2453" w:rsidRPr="00EF2453">
        <w:rPr>
          <w:rFonts w:ascii="Arial" w:hAnsi="Arial" w:cs="Arial"/>
          <w:sz w:val="24"/>
          <w:szCs w:val="24"/>
        </w:rPr>
        <w:t xml:space="preserve"> bei Eltern der Gruppe B</w:t>
      </w:r>
    </w:p>
    <w:p w:rsidR="00124998" w:rsidRPr="00EF2453" w:rsidRDefault="00124998" w:rsidP="00124998">
      <w:pPr>
        <w:rPr>
          <w:rFonts w:ascii="Arial" w:hAnsi="Arial" w:cs="Arial"/>
          <w:sz w:val="24"/>
          <w:szCs w:val="24"/>
        </w:rPr>
      </w:pPr>
    </w:p>
    <w:p w:rsidR="00B36E20" w:rsidRPr="00EF2453" w:rsidRDefault="00BB75FA" w:rsidP="009500F5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 xml:space="preserve">Für die </w:t>
      </w:r>
      <w:r w:rsidR="0040256A" w:rsidRPr="00EF2453">
        <w:rPr>
          <w:rFonts w:ascii="Arial" w:hAnsi="Arial" w:cs="Arial"/>
          <w:sz w:val="24"/>
          <w:szCs w:val="24"/>
        </w:rPr>
        <w:t>Gruppe</w:t>
      </w:r>
      <w:r w:rsidRPr="00EF2453">
        <w:rPr>
          <w:rFonts w:ascii="Arial" w:hAnsi="Arial" w:cs="Arial"/>
          <w:sz w:val="24"/>
          <w:szCs w:val="24"/>
        </w:rPr>
        <w:t xml:space="preserve"> B</w:t>
      </w:r>
      <w:r w:rsidR="0040256A" w:rsidRPr="00EF2453">
        <w:rPr>
          <w:rFonts w:ascii="Arial" w:hAnsi="Arial" w:cs="Arial"/>
          <w:sz w:val="24"/>
          <w:szCs w:val="24"/>
        </w:rPr>
        <w:t xml:space="preserve"> werden Arbeitgeberbescheinigung</w:t>
      </w:r>
      <w:r w:rsidRPr="00EF2453">
        <w:rPr>
          <w:rFonts w:ascii="Arial" w:hAnsi="Arial" w:cs="Arial"/>
          <w:sz w:val="24"/>
          <w:szCs w:val="24"/>
        </w:rPr>
        <w:t>en erbeten. Die Bescheinigung um</w:t>
      </w:r>
      <w:r w:rsidR="0040256A" w:rsidRPr="00EF2453">
        <w:rPr>
          <w:rFonts w:ascii="Arial" w:hAnsi="Arial" w:cs="Arial"/>
          <w:sz w:val="24"/>
          <w:szCs w:val="24"/>
        </w:rPr>
        <w:t xml:space="preserve">fasst den </w:t>
      </w:r>
      <w:r w:rsidRPr="00EF2453">
        <w:rPr>
          <w:rFonts w:ascii="Arial" w:hAnsi="Arial" w:cs="Arial"/>
          <w:sz w:val="24"/>
          <w:szCs w:val="24"/>
        </w:rPr>
        <w:t xml:space="preserve">konkreten </w:t>
      </w:r>
      <w:r w:rsidR="0040256A" w:rsidRPr="00EF2453">
        <w:rPr>
          <w:rFonts w:ascii="Arial" w:hAnsi="Arial" w:cs="Arial"/>
          <w:sz w:val="24"/>
          <w:szCs w:val="24"/>
        </w:rPr>
        <w:t xml:space="preserve">Betrieb </w:t>
      </w:r>
      <w:r w:rsidRPr="00EF2453">
        <w:rPr>
          <w:rFonts w:ascii="Arial" w:hAnsi="Arial" w:cs="Arial"/>
          <w:sz w:val="24"/>
          <w:szCs w:val="24"/>
        </w:rPr>
        <w:t xml:space="preserve">und </w:t>
      </w:r>
      <w:r w:rsidR="001667A3" w:rsidRPr="00EF2453">
        <w:rPr>
          <w:rFonts w:ascii="Arial" w:hAnsi="Arial" w:cs="Arial"/>
          <w:sz w:val="24"/>
          <w:szCs w:val="24"/>
        </w:rPr>
        <w:t>eine Bestätigung</w:t>
      </w:r>
      <w:r w:rsidR="0040256A" w:rsidRPr="00EF2453">
        <w:rPr>
          <w:rFonts w:ascii="Arial" w:hAnsi="Arial" w:cs="Arial"/>
          <w:sz w:val="24"/>
          <w:szCs w:val="24"/>
        </w:rPr>
        <w:t xml:space="preserve">, dass die konkrete Person </w:t>
      </w:r>
      <w:r w:rsidR="007F7C63">
        <w:rPr>
          <w:rFonts w:ascii="Arial" w:hAnsi="Arial" w:cs="Arial"/>
          <w:sz w:val="24"/>
          <w:szCs w:val="24"/>
        </w:rPr>
        <w:t>zur Aufrechterhaltung des Betriebes benötigt wird</w:t>
      </w:r>
      <w:r w:rsidR="0040256A" w:rsidRPr="00EF2453">
        <w:rPr>
          <w:rFonts w:ascii="Arial" w:hAnsi="Arial" w:cs="Arial"/>
          <w:sz w:val="24"/>
          <w:szCs w:val="24"/>
        </w:rPr>
        <w:t xml:space="preserve"> </w:t>
      </w:r>
      <w:r w:rsidR="007F7C63">
        <w:rPr>
          <w:rFonts w:ascii="Arial" w:hAnsi="Arial" w:cs="Arial"/>
          <w:sz w:val="24"/>
          <w:szCs w:val="24"/>
        </w:rPr>
        <w:t>(</w:t>
      </w:r>
      <w:r w:rsidR="001667A3" w:rsidRPr="00EF2453">
        <w:rPr>
          <w:rFonts w:ascii="Arial" w:hAnsi="Arial" w:cs="Arial"/>
          <w:sz w:val="24"/>
          <w:szCs w:val="24"/>
        </w:rPr>
        <w:t>mit stichwortartiger Begründung</w:t>
      </w:r>
      <w:r w:rsidR="007F7C63">
        <w:rPr>
          <w:rFonts w:ascii="Arial" w:hAnsi="Arial" w:cs="Arial"/>
          <w:sz w:val="24"/>
          <w:szCs w:val="24"/>
        </w:rPr>
        <w:t>)</w:t>
      </w:r>
      <w:r w:rsidR="001667A3" w:rsidRPr="00EF2453">
        <w:rPr>
          <w:rFonts w:ascii="Arial" w:hAnsi="Arial" w:cs="Arial"/>
          <w:sz w:val="24"/>
          <w:szCs w:val="24"/>
        </w:rPr>
        <w:t>.</w:t>
      </w:r>
    </w:p>
    <w:sectPr w:rsidR="00B36E20" w:rsidRPr="00EF2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B7" w:rsidRDefault="00132CB7" w:rsidP="00BF2D84">
      <w:pPr>
        <w:spacing w:line="240" w:lineRule="auto"/>
      </w:pPr>
      <w:r>
        <w:separator/>
      </w:r>
    </w:p>
  </w:endnote>
  <w:endnote w:type="continuationSeparator" w:id="0">
    <w:p w:rsidR="00132CB7" w:rsidRDefault="00132CB7" w:rsidP="00BF2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D1" w:rsidRDefault="008627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D1" w:rsidRDefault="008627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D1" w:rsidRDefault="008627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B7" w:rsidRDefault="00132CB7" w:rsidP="00BF2D84">
      <w:pPr>
        <w:spacing w:line="240" w:lineRule="auto"/>
      </w:pPr>
      <w:r>
        <w:separator/>
      </w:r>
    </w:p>
  </w:footnote>
  <w:footnote w:type="continuationSeparator" w:id="0">
    <w:p w:rsidR="00132CB7" w:rsidRDefault="00132CB7" w:rsidP="00BF2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D1" w:rsidRDefault="008627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B7" w:rsidRDefault="00132CB7">
    <w:pPr>
      <w:pStyle w:val="Kopfzeile"/>
    </w:pPr>
    <w:r>
      <w:t>Dr. J. Heesen</w:t>
    </w:r>
  </w:p>
  <w:p w:rsidR="00132CB7" w:rsidRDefault="007F7C63">
    <w:pPr>
      <w:pStyle w:val="Kopfzeile"/>
    </w:pPr>
    <w:r>
      <w:t>Stand: 17.3.2020, 16.45</w:t>
    </w:r>
    <w:r w:rsidR="00132CB7">
      <w:t xml:space="preserve"> Uhr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D1" w:rsidRDefault="008627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5B50"/>
    <w:multiLevelType w:val="hybridMultilevel"/>
    <w:tmpl w:val="4EE89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7426"/>
    <w:multiLevelType w:val="hybridMultilevel"/>
    <w:tmpl w:val="82324A1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F5DE0"/>
    <w:multiLevelType w:val="hybridMultilevel"/>
    <w:tmpl w:val="89B0CD06"/>
    <w:lvl w:ilvl="0" w:tplc="A81A60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42665"/>
    <w:multiLevelType w:val="hybridMultilevel"/>
    <w:tmpl w:val="A162B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F9"/>
    <w:rsid w:val="00124998"/>
    <w:rsid w:val="00132CB7"/>
    <w:rsid w:val="001667A3"/>
    <w:rsid w:val="002A6486"/>
    <w:rsid w:val="003007B3"/>
    <w:rsid w:val="0040256A"/>
    <w:rsid w:val="00567383"/>
    <w:rsid w:val="006C7F4F"/>
    <w:rsid w:val="00735F84"/>
    <w:rsid w:val="007F7C63"/>
    <w:rsid w:val="008627D1"/>
    <w:rsid w:val="009500F5"/>
    <w:rsid w:val="009E7FD7"/>
    <w:rsid w:val="00AE42BE"/>
    <w:rsid w:val="00B36E20"/>
    <w:rsid w:val="00BB75FA"/>
    <w:rsid w:val="00BF2D84"/>
    <w:rsid w:val="00E35851"/>
    <w:rsid w:val="00E54CCE"/>
    <w:rsid w:val="00E763F9"/>
    <w:rsid w:val="00E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3FD9-1F82-4BBB-AA58-D52C146B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2D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2D84"/>
  </w:style>
  <w:style w:type="paragraph" w:styleId="Fuzeile">
    <w:name w:val="footer"/>
    <w:basedOn w:val="Standard"/>
    <w:link w:val="FuzeileZchn"/>
    <w:uiPriority w:val="99"/>
    <w:unhideWhenUsed/>
    <w:rsid w:val="00BF2D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D84"/>
  </w:style>
  <w:style w:type="paragraph" w:styleId="Listenabsatz">
    <w:name w:val="List Paragraph"/>
    <w:basedOn w:val="Standard"/>
    <w:uiPriority w:val="34"/>
    <w:qFormat/>
    <w:rsid w:val="00BF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1911526D</Template>
  <TotalTime>0</TotalTime>
  <Pages>2</Pages>
  <Words>360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TMBJS Heesen, Julia</dc:creator>
  <cp:keywords/>
  <dc:description/>
  <cp:lastModifiedBy>Schulamt Ost Rader, Berthold</cp:lastModifiedBy>
  <cp:revision>2</cp:revision>
  <dcterms:created xsi:type="dcterms:W3CDTF">2020-03-18T13:09:00Z</dcterms:created>
  <dcterms:modified xsi:type="dcterms:W3CDTF">2020-03-18T13:09:00Z</dcterms:modified>
</cp:coreProperties>
</file>